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5B" w:rsidRPr="002A2755" w:rsidRDefault="00A9655B" w:rsidP="008D15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2A2755">
        <w:rPr>
          <w:rFonts w:ascii="Times New Roman" w:hAnsi="Times New Roman" w:cs="Times New Roman"/>
          <w:b/>
          <w:bCs/>
          <w:sz w:val="28"/>
          <w:szCs w:val="24"/>
        </w:rPr>
        <w:t>Aktivitas Penurunan Gula Darah Kombinasi Ekstrak Daun Kumis Kucing (</w:t>
      </w:r>
      <w:r w:rsidRPr="002A2755">
        <w:rPr>
          <w:rFonts w:ascii="Times New Roman" w:hAnsi="Times New Roman" w:cs="Times New Roman"/>
          <w:b/>
          <w:bCs/>
          <w:i/>
          <w:iCs/>
          <w:sz w:val="28"/>
          <w:szCs w:val="24"/>
        </w:rPr>
        <w:t>Orthosiphon aristatus)</w:t>
      </w:r>
      <w:r w:rsidRPr="002A2755">
        <w:rPr>
          <w:rFonts w:ascii="Times New Roman" w:hAnsi="Times New Roman" w:cs="Times New Roman"/>
          <w:b/>
          <w:bCs/>
          <w:sz w:val="28"/>
          <w:szCs w:val="24"/>
        </w:rPr>
        <w:t xml:space="preserve"> Dan Ekstrak Daun Insulin (</w:t>
      </w:r>
      <w:r w:rsidRPr="002A2755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Tithonia diversivolia) </w:t>
      </w:r>
      <w:r w:rsidRPr="002A2755">
        <w:rPr>
          <w:rFonts w:ascii="Times New Roman" w:hAnsi="Times New Roman" w:cs="Times New Roman"/>
          <w:b/>
          <w:bCs/>
          <w:sz w:val="28"/>
          <w:szCs w:val="24"/>
        </w:rPr>
        <w:t>Terhadap Mencit (</w:t>
      </w:r>
      <w:r w:rsidRPr="002A2755">
        <w:rPr>
          <w:rFonts w:ascii="Times New Roman" w:hAnsi="Times New Roman" w:cs="Times New Roman"/>
          <w:b/>
          <w:bCs/>
          <w:i/>
          <w:iCs/>
          <w:sz w:val="28"/>
          <w:szCs w:val="24"/>
        </w:rPr>
        <w:t>Mus musculus)</w:t>
      </w:r>
    </w:p>
    <w:p w:rsidR="00730A6C" w:rsidRPr="002A2755" w:rsidRDefault="00730A6C" w:rsidP="008D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9655B" w:rsidRPr="002A2755" w:rsidRDefault="00A9655B" w:rsidP="008D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755">
        <w:rPr>
          <w:rFonts w:ascii="Times New Roman" w:hAnsi="Times New Roman" w:cs="Times New Roman"/>
          <w:b/>
          <w:sz w:val="24"/>
          <w:szCs w:val="24"/>
        </w:rPr>
        <w:t>Ragil Dwi Atmojo, Hanggara Arifian, Rolan Rusli</w:t>
      </w:r>
    </w:p>
    <w:p w:rsidR="003079EA" w:rsidRDefault="003079EA" w:rsidP="008D15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Laboratorium P</w:t>
      </w:r>
      <w:r w:rsidR="002236A7" w:rsidRPr="002A2755">
        <w:rPr>
          <w:rFonts w:ascii="Times New Roman" w:hAnsi="Times New Roman" w:cs="Times New Roman"/>
          <w:i/>
          <w:sz w:val="24"/>
          <w:szCs w:val="24"/>
        </w:rPr>
        <w:t xml:space="preserve">enelitian dan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2236A7" w:rsidRPr="002A2755">
        <w:rPr>
          <w:rFonts w:ascii="Times New Roman" w:hAnsi="Times New Roman" w:cs="Times New Roman"/>
          <w:i/>
          <w:sz w:val="24"/>
          <w:szCs w:val="24"/>
        </w:rPr>
        <w:t xml:space="preserve">engembangan FARMAKA TROPIS, </w:t>
      </w:r>
    </w:p>
    <w:p w:rsidR="002236A7" w:rsidRPr="002A2755" w:rsidRDefault="002236A7" w:rsidP="003079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755">
        <w:rPr>
          <w:rFonts w:ascii="Times New Roman" w:hAnsi="Times New Roman" w:cs="Times New Roman"/>
          <w:i/>
          <w:sz w:val="24"/>
          <w:szCs w:val="24"/>
        </w:rPr>
        <w:t>Fakultas Farmasi</w:t>
      </w:r>
      <w:r w:rsidR="003079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A2755">
        <w:rPr>
          <w:rFonts w:ascii="Times New Roman" w:hAnsi="Times New Roman" w:cs="Times New Roman"/>
          <w:i/>
          <w:sz w:val="24"/>
          <w:szCs w:val="24"/>
        </w:rPr>
        <w:t>UniversitasMulawarman, Samarinda, Kalimantan Timur.</w:t>
      </w:r>
    </w:p>
    <w:p w:rsidR="00A9655B" w:rsidRPr="002A2755" w:rsidRDefault="00A9655B" w:rsidP="008D1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75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2A275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ragildwi21@gmail.com</w:t>
        </w:r>
      </w:hyperlink>
      <w:r w:rsidR="00307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B2F" w:rsidRPr="002A2755" w:rsidRDefault="00723B2F" w:rsidP="008D1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55B" w:rsidRPr="002A2755" w:rsidRDefault="00066507" w:rsidP="008D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75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66507" w:rsidRPr="002A2755" w:rsidRDefault="00066507" w:rsidP="008D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6A5" w:rsidRDefault="00025DA8" w:rsidP="008D1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55">
        <w:rPr>
          <w:rFonts w:ascii="Times New Roman" w:hAnsi="Times New Roman" w:cs="Times New Roman"/>
          <w:sz w:val="24"/>
          <w:szCs w:val="24"/>
        </w:rPr>
        <w:t xml:space="preserve">Tanaman Kumis Kucing dan Insulin merupakan tanaman yang secara tradisional digunakan </w:t>
      </w:r>
      <w:r w:rsidR="00DD759A" w:rsidRPr="002A2755">
        <w:rPr>
          <w:rFonts w:ascii="Times New Roman" w:hAnsi="Times New Roman" w:cs="Times New Roman"/>
          <w:sz w:val="24"/>
          <w:szCs w:val="24"/>
        </w:rPr>
        <w:t xml:space="preserve">secara tunggal </w:t>
      </w:r>
      <w:r w:rsidRPr="002A2755">
        <w:rPr>
          <w:rFonts w:ascii="Times New Roman" w:hAnsi="Times New Roman" w:cs="Times New Roman"/>
          <w:sz w:val="24"/>
          <w:szCs w:val="24"/>
        </w:rPr>
        <w:t>sebagai antihiperglikemik.</w:t>
      </w:r>
      <w:r w:rsidR="00DD759A" w:rsidRPr="002A2755">
        <w:rPr>
          <w:rFonts w:ascii="Times New Roman" w:hAnsi="Times New Roman" w:cs="Times New Roman"/>
          <w:sz w:val="24"/>
          <w:szCs w:val="24"/>
        </w:rPr>
        <w:t xml:space="preserve"> Kandungan polifenol dan flavonoid pada kedua tanaman tersebut diduga mampu memberikan aktivitas sebagai antihiperglikemik. Untuk itu</w:t>
      </w:r>
      <w:r w:rsidR="008D1594" w:rsidRPr="002A2755">
        <w:rPr>
          <w:rFonts w:ascii="Times New Roman" w:hAnsi="Times New Roman" w:cs="Times New Roman"/>
          <w:sz w:val="24"/>
          <w:szCs w:val="24"/>
        </w:rPr>
        <w:t xml:space="preserve"> dilakukan </w:t>
      </w:r>
      <w:r w:rsidR="002C4E13" w:rsidRPr="002A2755">
        <w:rPr>
          <w:rFonts w:ascii="Times New Roman" w:hAnsi="Times New Roman" w:cs="Times New Roman"/>
          <w:sz w:val="24"/>
          <w:szCs w:val="24"/>
        </w:rPr>
        <w:t>p</w:t>
      </w:r>
      <w:r w:rsidR="008D1594" w:rsidRPr="002A2755">
        <w:rPr>
          <w:rFonts w:ascii="Times New Roman" w:hAnsi="Times New Roman" w:cs="Times New Roman"/>
          <w:sz w:val="24"/>
          <w:szCs w:val="24"/>
        </w:rPr>
        <w:t>enelitian</w:t>
      </w:r>
      <w:r w:rsidR="00DD759A" w:rsidRPr="002A2755">
        <w:rPr>
          <w:rFonts w:ascii="Times New Roman" w:hAnsi="Times New Roman" w:cs="Times New Roman"/>
          <w:sz w:val="24"/>
          <w:szCs w:val="24"/>
        </w:rPr>
        <w:t xml:space="preserve"> secara ilmiah</w:t>
      </w:r>
      <w:r w:rsidR="00A9655B" w:rsidRPr="002A2755">
        <w:rPr>
          <w:rFonts w:ascii="Times New Roman" w:hAnsi="Times New Roman" w:cs="Times New Roman"/>
          <w:sz w:val="24"/>
          <w:szCs w:val="24"/>
        </w:rPr>
        <w:t xml:space="preserve"> dengan menguji aktivitas penurunan gula darah dengan </w:t>
      </w:r>
      <w:r w:rsidR="00DD759A" w:rsidRPr="002A2755">
        <w:rPr>
          <w:rFonts w:ascii="Times New Roman" w:hAnsi="Times New Roman" w:cs="Times New Roman"/>
          <w:sz w:val="24"/>
          <w:szCs w:val="24"/>
        </w:rPr>
        <w:t>meng</w:t>
      </w:r>
      <w:r w:rsidR="00A9655B" w:rsidRPr="002A2755">
        <w:rPr>
          <w:rFonts w:ascii="Times New Roman" w:hAnsi="Times New Roman" w:cs="Times New Roman"/>
          <w:sz w:val="24"/>
          <w:szCs w:val="24"/>
        </w:rPr>
        <w:t>kombinasi</w:t>
      </w:r>
      <w:r w:rsidR="00DD759A" w:rsidRPr="002A2755">
        <w:rPr>
          <w:rFonts w:ascii="Times New Roman" w:hAnsi="Times New Roman" w:cs="Times New Roman"/>
          <w:sz w:val="24"/>
          <w:szCs w:val="24"/>
        </w:rPr>
        <w:t>kan</w:t>
      </w:r>
      <w:r w:rsidR="00A9655B" w:rsidRPr="002A2755">
        <w:rPr>
          <w:rFonts w:ascii="Times New Roman" w:hAnsi="Times New Roman" w:cs="Times New Roman"/>
          <w:sz w:val="24"/>
          <w:szCs w:val="24"/>
        </w:rPr>
        <w:t xml:space="preserve"> ektrak daun kumis kucing (</w:t>
      </w:r>
      <w:r w:rsidR="00A9655B" w:rsidRPr="002A2755">
        <w:rPr>
          <w:rFonts w:ascii="Times New Roman" w:hAnsi="Times New Roman" w:cs="Times New Roman"/>
          <w:i/>
          <w:sz w:val="24"/>
          <w:szCs w:val="24"/>
        </w:rPr>
        <w:t>Orthosiphon aristatus</w:t>
      </w:r>
      <w:r w:rsidR="00A9655B" w:rsidRPr="002A2755">
        <w:rPr>
          <w:rFonts w:ascii="Times New Roman" w:hAnsi="Times New Roman" w:cs="Times New Roman"/>
          <w:sz w:val="24"/>
          <w:szCs w:val="24"/>
        </w:rPr>
        <w:t>) dan ekstrak daun insulin (</w:t>
      </w:r>
      <w:r w:rsidR="00A9655B" w:rsidRPr="002A2755">
        <w:rPr>
          <w:rFonts w:ascii="Times New Roman" w:hAnsi="Times New Roman" w:cs="Times New Roman"/>
          <w:i/>
          <w:sz w:val="24"/>
          <w:szCs w:val="24"/>
        </w:rPr>
        <w:t>Tithonia diversifolia</w:t>
      </w:r>
      <w:r w:rsidR="00A9655B" w:rsidRPr="002A2755">
        <w:rPr>
          <w:rFonts w:ascii="Times New Roman" w:hAnsi="Times New Roman" w:cs="Times New Roman"/>
          <w:sz w:val="24"/>
          <w:szCs w:val="24"/>
        </w:rPr>
        <w:t>) terhadap mencit (</w:t>
      </w:r>
      <w:r w:rsidR="00A9655B" w:rsidRPr="002A2755">
        <w:rPr>
          <w:rFonts w:ascii="Times New Roman" w:hAnsi="Times New Roman" w:cs="Times New Roman"/>
          <w:i/>
          <w:sz w:val="24"/>
          <w:szCs w:val="24"/>
        </w:rPr>
        <w:t>Mus musculus</w:t>
      </w:r>
      <w:r w:rsidR="00A9655B" w:rsidRPr="002A2755">
        <w:rPr>
          <w:rFonts w:ascii="Times New Roman" w:hAnsi="Times New Roman" w:cs="Times New Roman"/>
          <w:sz w:val="24"/>
          <w:szCs w:val="24"/>
        </w:rPr>
        <w:t>)</w:t>
      </w:r>
      <w:r w:rsidR="008D1594" w:rsidRPr="002A2755">
        <w:rPr>
          <w:rFonts w:ascii="Times New Roman" w:hAnsi="Times New Roman" w:cs="Times New Roman"/>
          <w:sz w:val="24"/>
          <w:szCs w:val="24"/>
        </w:rPr>
        <w:t>. Tujuan dari penelitian ini adalah untuk Mengetahui aktivitas penurunan gula darah Mencit (</w:t>
      </w:r>
      <w:r w:rsidR="008D1594" w:rsidRPr="002A2755">
        <w:rPr>
          <w:rFonts w:ascii="Times New Roman" w:hAnsi="Times New Roman" w:cs="Times New Roman"/>
          <w:i/>
          <w:sz w:val="24"/>
          <w:szCs w:val="24"/>
        </w:rPr>
        <w:t xml:space="preserve">Mus musculus) </w:t>
      </w:r>
      <w:r w:rsidR="008D1594" w:rsidRPr="002A2755">
        <w:rPr>
          <w:rFonts w:ascii="Times New Roman" w:hAnsi="Times New Roman" w:cs="Times New Roman"/>
          <w:sz w:val="24"/>
          <w:szCs w:val="24"/>
        </w:rPr>
        <w:t>Ekstrak Etanol Daun Kumis Kucing (</w:t>
      </w:r>
      <w:r w:rsidR="008D1594" w:rsidRPr="002A2755">
        <w:rPr>
          <w:rFonts w:ascii="Times New Roman" w:hAnsi="Times New Roman" w:cs="Times New Roman"/>
          <w:i/>
          <w:sz w:val="24"/>
          <w:szCs w:val="24"/>
        </w:rPr>
        <w:t xml:space="preserve">Orthosiphon aristatus) </w:t>
      </w:r>
      <w:r w:rsidR="008D1594" w:rsidRPr="002A2755">
        <w:rPr>
          <w:rFonts w:ascii="Times New Roman" w:hAnsi="Times New Roman" w:cs="Times New Roman"/>
          <w:sz w:val="24"/>
          <w:szCs w:val="24"/>
        </w:rPr>
        <w:t>dan Ekstrak Etanol Daun Insulin (</w:t>
      </w:r>
      <w:r w:rsidR="008D1594" w:rsidRPr="002A2755">
        <w:rPr>
          <w:rFonts w:ascii="Times New Roman" w:hAnsi="Times New Roman" w:cs="Times New Roman"/>
          <w:i/>
          <w:sz w:val="24"/>
          <w:szCs w:val="24"/>
        </w:rPr>
        <w:t>Tithonia diversivolia)</w:t>
      </w:r>
      <w:r w:rsidR="00723B2F" w:rsidRPr="002A2755">
        <w:rPr>
          <w:rFonts w:ascii="Times New Roman" w:hAnsi="Times New Roman" w:cs="Times New Roman"/>
          <w:sz w:val="24"/>
          <w:szCs w:val="24"/>
        </w:rPr>
        <w:t xml:space="preserve">. </w:t>
      </w:r>
      <w:r w:rsidR="008D1594" w:rsidRPr="002A2755">
        <w:rPr>
          <w:rFonts w:ascii="Times New Roman" w:hAnsi="Times New Roman" w:cs="Times New Roman"/>
          <w:sz w:val="24"/>
          <w:szCs w:val="24"/>
        </w:rPr>
        <w:t>Uji penurunan gula darah dilakukan dengan metode toleransi glukosa oral dan diukur dengan glukometer</w:t>
      </w:r>
      <w:r w:rsidR="002C4E13" w:rsidRPr="002A2755">
        <w:rPr>
          <w:rFonts w:ascii="Times New Roman" w:hAnsi="Times New Roman" w:cs="Times New Roman"/>
          <w:sz w:val="24"/>
          <w:szCs w:val="24"/>
        </w:rPr>
        <w:t xml:space="preserve">. Mencit dibagi menjadi 5 kelompok, yaitu kontrol negatif, pembanding glibenklamid, kelompok </w:t>
      </w:r>
      <w:r w:rsidR="009D186D" w:rsidRPr="002A2755">
        <w:rPr>
          <w:rFonts w:ascii="Times New Roman" w:hAnsi="Times New Roman" w:cs="Times New Roman"/>
          <w:sz w:val="24"/>
          <w:szCs w:val="24"/>
        </w:rPr>
        <w:t>uji ekstrak kombinasi</w:t>
      </w:r>
      <w:r w:rsidR="008F7A78" w:rsidRPr="002A2755">
        <w:rPr>
          <w:rFonts w:ascii="Times New Roman" w:hAnsi="Times New Roman" w:cs="Times New Roman"/>
          <w:sz w:val="24"/>
          <w:szCs w:val="24"/>
        </w:rPr>
        <w:t xml:space="preserve"> perbandingan</w:t>
      </w:r>
      <w:r w:rsidR="009D186D" w:rsidRPr="002A2755">
        <w:rPr>
          <w:rFonts w:ascii="Times New Roman" w:hAnsi="Times New Roman" w:cs="Times New Roman"/>
          <w:sz w:val="24"/>
          <w:szCs w:val="24"/>
        </w:rPr>
        <w:t xml:space="preserve"> Ekstrak daun insulin (300 mg/kgBB):Ekstrak daun Kumis kucing (750 mg/kg) </w:t>
      </w:r>
      <w:r w:rsidR="008D1594" w:rsidRPr="002A2755">
        <w:rPr>
          <w:rFonts w:ascii="Times New Roman" w:hAnsi="Times New Roman" w:cs="Times New Roman"/>
          <w:sz w:val="24"/>
          <w:szCs w:val="24"/>
        </w:rPr>
        <w:t>dengan</w:t>
      </w:r>
      <w:r w:rsidR="009D186D" w:rsidRPr="002A2755">
        <w:rPr>
          <w:rFonts w:ascii="Times New Roman" w:hAnsi="Times New Roman" w:cs="Times New Roman"/>
          <w:sz w:val="24"/>
          <w:szCs w:val="24"/>
        </w:rPr>
        <w:t xml:space="preserve"> perbandingan masing-masing 1:1, 2:1 dan 1:2</w:t>
      </w:r>
      <w:r w:rsidR="002C4E13" w:rsidRPr="002A2755">
        <w:rPr>
          <w:rFonts w:ascii="Times New Roman" w:hAnsi="Times New Roman" w:cs="Times New Roman"/>
          <w:sz w:val="24"/>
          <w:szCs w:val="24"/>
        </w:rPr>
        <w:t>.</w:t>
      </w:r>
      <w:r w:rsidR="00FC6F5F" w:rsidRPr="002A2755">
        <w:rPr>
          <w:rFonts w:ascii="Times New Roman" w:hAnsi="Times New Roman" w:cs="Times New Roman"/>
          <w:sz w:val="24"/>
          <w:szCs w:val="24"/>
        </w:rPr>
        <w:t xml:space="preserve"> </w:t>
      </w:r>
      <w:r w:rsidR="00FC6F5F" w:rsidRPr="002A2755">
        <w:rPr>
          <w:rFonts w:ascii="Times New Roman" w:hAnsi="Times New Roman" w:cs="Times New Roman"/>
          <w:sz w:val="24"/>
        </w:rPr>
        <w:t>Data diperoleh dari pemeriksaan kadar glukosa darah pada menit ke 15, 30, 60, 90, 120, 150, 180 dan 210</w:t>
      </w:r>
      <w:r w:rsidR="00F912AF" w:rsidRPr="002A2755">
        <w:rPr>
          <w:rFonts w:ascii="Times New Roman" w:hAnsi="Times New Roman" w:cs="Times New Roman"/>
          <w:sz w:val="24"/>
        </w:rPr>
        <w:t xml:space="preserve"> menit</w:t>
      </w:r>
      <w:r w:rsidR="00FC6F5F" w:rsidRPr="002A2755">
        <w:rPr>
          <w:rFonts w:ascii="Times New Roman" w:hAnsi="Times New Roman" w:cs="Times New Roman"/>
          <w:sz w:val="24"/>
        </w:rPr>
        <w:t>.</w:t>
      </w:r>
      <w:r w:rsidR="002C4E13" w:rsidRPr="002A2755">
        <w:rPr>
          <w:rFonts w:ascii="Times New Roman" w:hAnsi="Times New Roman" w:cs="Times New Roman"/>
          <w:sz w:val="24"/>
          <w:szCs w:val="24"/>
        </w:rPr>
        <w:t xml:space="preserve"> </w:t>
      </w:r>
      <w:r w:rsidR="008D1594" w:rsidRPr="002A2755">
        <w:rPr>
          <w:rFonts w:ascii="Times New Roman" w:hAnsi="Times New Roman" w:cs="Times New Roman"/>
          <w:sz w:val="24"/>
          <w:szCs w:val="24"/>
        </w:rPr>
        <w:t>Pemberian sediaan uji dilakukan setelah diberikan pembebanan sukrosa 5 g/kgBB.</w:t>
      </w:r>
      <w:r w:rsidR="002C4E13" w:rsidRPr="002A2755">
        <w:rPr>
          <w:rFonts w:ascii="Times New Roman" w:hAnsi="Times New Roman" w:cs="Times New Roman"/>
          <w:sz w:val="24"/>
          <w:szCs w:val="24"/>
        </w:rPr>
        <w:t xml:space="preserve"> </w:t>
      </w:r>
      <w:r w:rsidR="00FC6F5F" w:rsidRPr="002A2755">
        <w:rPr>
          <w:rFonts w:ascii="Times New Roman" w:hAnsi="Times New Roman" w:cs="Times New Roman"/>
          <w:sz w:val="24"/>
          <w:szCs w:val="24"/>
        </w:rPr>
        <w:t>Hasil penelitian menunjukkan bahwa kombinasi ekstrak denga</w:t>
      </w:r>
      <w:r w:rsidR="003079EA">
        <w:rPr>
          <w:rFonts w:ascii="Times New Roman" w:hAnsi="Times New Roman" w:cs="Times New Roman"/>
          <w:sz w:val="24"/>
          <w:szCs w:val="24"/>
        </w:rPr>
        <w:t xml:space="preserve">n perbandingan 1:1, 1:2 </w:t>
      </w:r>
      <w:r w:rsidR="00EE0E90" w:rsidRPr="002A2755">
        <w:rPr>
          <w:rFonts w:ascii="Times New Roman" w:hAnsi="Times New Roman" w:cs="Times New Roman"/>
          <w:sz w:val="24"/>
          <w:szCs w:val="24"/>
        </w:rPr>
        <w:t>dan 2:1</w:t>
      </w:r>
      <w:r w:rsidR="001706A5" w:rsidRPr="002A2755">
        <w:rPr>
          <w:rFonts w:ascii="Times New Roman" w:hAnsi="Times New Roman" w:cs="Times New Roman"/>
          <w:sz w:val="24"/>
          <w:szCs w:val="24"/>
        </w:rPr>
        <w:t xml:space="preserve"> </w:t>
      </w:r>
      <w:r w:rsidR="00FC6F5F" w:rsidRPr="002A2755">
        <w:rPr>
          <w:rFonts w:ascii="Times New Roman" w:hAnsi="Times New Roman" w:cs="Times New Roman"/>
          <w:sz w:val="24"/>
          <w:szCs w:val="24"/>
        </w:rPr>
        <w:t xml:space="preserve">memiliki </w:t>
      </w:r>
      <w:r w:rsidR="003079EA">
        <w:rPr>
          <w:rFonts w:ascii="Times New Roman" w:hAnsi="Times New Roman" w:cs="Times New Roman"/>
          <w:sz w:val="24"/>
          <w:szCs w:val="24"/>
        </w:rPr>
        <w:t xml:space="preserve">aktifitas </w:t>
      </w:r>
      <w:r w:rsidR="001706A5" w:rsidRPr="002A2755">
        <w:rPr>
          <w:rFonts w:ascii="Times New Roman" w:hAnsi="Times New Roman" w:cs="Times New Roman"/>
          <w:sz w:val="24"/>
          <w:szCs w:val="24"/>
        </w:rPr>
        <w:t>dalam menurunk</w:t>
      </w:r>
      <w:r w:rsidR="003079EA">
        <w:rPr>
          <w:rFonts w:ascii="Times New Roman" w:hAnsi="Times New Roman" w:cs="Times New Roman"/>
          <w:sz w:val="24"/>
          <w:szCs w:val="24"/>
        </w:rPr>
        <w:t xml:space="preserve">an gula darah. </w:t>
      </w:r>
    </w:p>
    <w:p w:rsidR="003079EA" w:rsidRPr="002A2755" w:rsidRDefault="003079EA" w:rsidP="008D1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E13" w:rsidRPr="002A2755" w:rsidRDefault="002C4E13" w:rsidP="008D1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55">
        <w:rPr>
          <w:rFonts w:ascii="Times New Roman" w:hAnsi="Times New Roman" w:cs="Times New Roman"/>
          <w:b/>
          <w:sz w:val="24"/>
          <w:szCs w:val="24"/>
        </w:rPr>
        <w:t>Kata Kunci:</w:t>
      </w:r>
      <w:r w:rsidRPr="002A2755">
        <w:rPr>
          <w:rFonts w:ascii="Times New Roman" w:hAnsi="Times New Roman" w:cs="Times New Roman"/>
          <w:sz w:val="24"/>
          <w:szCs w:val="24"/>
        </w:rPr>
        <w:t xml:space="preserve"> Antihiperglikemik, glibenklamid, </w:t>
      </w:r>
      <w:r w:rsidRPr="002A2755">
        <w:rPr>
          <w:rFonts w:ascii="Times New Roman" w:hAnsi="Times New Roman" w:cs="Times New Roman"/>
          <w:i/>
          <w:sz w:val="24"/>
          <w:szCs w:val="24"/>
        </w:rPr>
        <w:t>Orthosiphon aristatus, Thitonia diversifolia.</w:t>
      </w:r>
    </w:p>
    <w:p w:rsidR="009D186D" w:rsidRPr="002A2755" w:rsidRDefault="009D186D" w:rsidP="00BF7372"/>
    <w:p w:rsidR="002A2755" w:rsidRPr="005974B3" w:rsidRDefault="002A2755" w:rsidP="002A27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74B3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D5757F" w:rsidRDefault="00113ECF" w:rsidP="002A275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3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Orthosiphon aristatus </w:t>
      </w:r>
      <w:r w:rsidR="002A2755" w:rsidRPr="002A2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Pr="00113ECF">
        <w:rPr>
          <w:rFonts w:ascii="Times New Roman" w:hAnsi="Times New Roman" w:cs="Times New Roman"/>
          <w:sz w:val="24"/>
          <w:szCs w:val="24"/>
          <w:shd w:val="clear" w:color="auto" w:fill="FFFFFF"/>
        </w:rPr>
        <w:t>Tithonia diversivolia</w:t>
      </w:r>
      <w:r w:rsidRPr="002A2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2755" w:rsidRPr="002A2755">
        <w:rPr>
          <w:rFonts w:ascii="Times New Roman" w:hAnsi="Times New Roman" w:cs="Times New Roman"/>
          <w:sz w:val="24"/>
          <w:szCs w:val="24"/>
          <w:shd w:val="clear" w:color="auto" w:fill="FFFFFF"/>
        </w:rPr>
        <w:t>plants</w:t>
      </w:r>
      <w:r w:rsidR="002A2755" w:rsidRPr="00113ECF">
        <w:t> </w:t>
      </w:r>
      <w:r w:rsidR="002A2755" w:rsidRPr="002A2755">
        <w:rPr>
          <w:rFonts w:ascii="Times New Roman" w:hAnsi="Times New Roman" w:cs="Times New Roman"/>
          <w:sz w:val="24"/>
          <w:szCs w:val="24"/>
          <w:shd w:val="clear" w:color="auto" w:fill="FFFFFF"/>
        </w:rPr>
        <w:t>that are traditionally used</w:t>
      </w:r>
      <w:r w:rsidR="002A2755" w:rsidRPr="00113ECF">
        <w:t> </w:t>
      </w:r>
      <w:r w:rsidR="002A2755" w:rsidRPr="002A2755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2A2755" w:rsidRPr="00113ECF">
        <w:t> </w:t>
      </w:r>
      <w:r w:rsidR="002A2755" w:rsidRPr="002A2755">
        <w:rPr>
          <w:rFonts w:ascii="Times New Roman" w:hAnsi="Times New Roman" w:cs="Times New Roman"/>
          <w:sz w:val="24"/>
          <w:szCs w:val="24"/>
          <w:shd w:val="clear" w:color="auto" w:fill="FFFFFF"/>
        </w:rPr>
        <w:t>the singular as</w:t>
      </w:r>
      <w:r w:rsidR="002A2755" w:rsidRPr="002A27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2755" w:rsidRPr="002A2755">
        <w:rPr>
          <w:rFonts w:ascii="Times New Roman" w:hAnsi="Times New Roman" w:cs="Times New Roman"/>
          <w:sz w:val="24"/>
          <w:szCs w:val="24"/>
          <w:shd w:val="clear" w:color="auto" w:fill="FFFFFF"/>
        </w:rPr>
        <w:t>antihiperglikemic.</w:t>
      </w:r>
      <w:r w:rsidR="002A2755" w:rsidRPr="002A27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2755" w:rsidRPr="002A2755">
        <w:rPr>
          <w:rFonts w:ascii="Times New Roman" w:hAnsi="Times New Roman" w:cs="Times New Roman"/>
          <w:sz w:val="24"/>
          <w:szCs w:val="24"/>
          <w:shd w:val="clear" w:color="auto" w:fill="FFFFFF"/>
        </w:rPr>
        <w:t>The content of</w:t>
      </w:r>
      <w:r w:rsidR="002A2755" w:rsidRPr="002A27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2755" w:rsidRPr="002A2755">
        <w:rPr>
          <w:rFonts w:ascii="Times New Roman" w:hAnsi="Times New Roman" w:cs="Times New Roman"/>
          <w:sz w:val="24"/>
          <w:szCs w:val="24"/>
          <w:shd w:val="clear" w:color="auto" w:fill="FFFFFF"/>
        </w:rPr>
        <w:t>polyphenols and</w:t>
      </w:r>
      <w:r w:rsidR="002A2755" w:rsidRPr="002A27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2755" w:rsidRPr="002A2755">
        <w:rPr>
          <w:rFonts w:ascii="Times New Roman" w:hAnsi="Times New Roman" w:cs="Times New Roman"/>
          <w:sz w:val="24"/>
          <w:szCs w:val="24"/>
          <w:shd w:val="clear" w:color="auto" w:fill="FFFFFF"/>
        </w:rPr>
        <w:t>flavonoids</w:t>
      </w:r>
      <w:r w:rsidR="002A2755" w:rsidRPr="002A27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2755" w:rsidRPr="002A2755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2A2755" w:rsidRPr="002A27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2755" w:rsidRPr="002A2755">
        <w:rPr>
          <w:rFonts w:ascii="Times New Roman" w:hAnsi="Times New Roman" w:cs="Times New Roman"/>
          <w:sz w:val="24"/>
          <w:szCs w:val="24"/>
          <w:shd w:val="clear" w:color="auto" w:fill="FFFFFF"/>
        </w:rPr>
        <w:t>both plants</w:t>
      </w:r>
      <w:r w:rsidR="002A2755" w:rsidRPr="002A27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2755" w:rsidRPr="002A2755">
        <w:rPr>
          <w:rFonts w:ascii="Times New Roman" w:hAnsi="Times New Roman" w:cs="Times New Roman"/>
          <w:sz w:val="24"/>
          <w:szCs w:val="24"/>
          <w:shd w:val="clear" w:color="auto" w:fill="FFFFFF"/>
        </w:rPr>
        <w:t>are thought</w:t>
      </w:r>
      <w:r w:rsidR="002A2755" w:rsidRPr="002A27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2755" w:rsidRPr="002A2755">
        <w:rPr>
          <w:rFonts w:ascii="Times New Roman" w:hAnsi="Times New Roman" w:cs="Times New Roman"/>
          <w:sz w:val="24"/>
          <w:szCs w:val="24"/>
          <w:shd w:val="clear" w:color="auto" w:fill="FFFFFF"/>
        </w:rPr>
        <w:t>to provide</w:t>
      </w:r>
      <w:r w:rsidR="002A2755" w:rsidRPr="002A27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2755" w:rsidRPr="002A2755">
        <w:rPr>
          <w:rFonts w:ascii="Times New Roman" w:hAnsi="Times New Roman" w:cs="Times New Roman"/>
          <w:sz w:val="24"/>
          <w:szCs w:val="24"/>
          <w:shd w:val="clear" w:color="auto" w:fill="FFFFFF"/>
        </w:rPr>
        <w:t>the activity</w:t>
      </w:r>
      <w:r w:rsidR="002A2755" w:rsidRPr="002A27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2755" w:rsidRPr="002A2755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="002A2755" w:rsidRPr="002A27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2755" w:rsidRPr="002A2755">
        <w:rPr>
          <w:rFonts w:ascii="Times New Roman" w:hAnsi="Times New Roman" w:cs="Times New Roman"/>
          <w:sz w:val="24"/>
          <w:szCs w:val="24"/>
          <w:shd w:val="clear" w:color="auto" w:fill="FFFFFF"/>
        </w:rPr>
        <w:t>antihiperglikemik.</w:t>
      </w:r>
      <w:r w:rsidR="002A2755" w:rsidRPr="002A27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ECF">
        <w:rPr>
          <w:rFonts w:ascii="Times New Roman" w:hAnsi="Times New Roman" w:cs="Times New Roman"/>
          <w:sz w:val="24"/>
          <w:szCs w:val="24"/>
          <w:shd w:val="clear" w:color="auto" w:fill="FFFFFF"/>
        </w:rPr>
        <w:t>The purpose of this research is to know the activity of decrease glucose blood of Mice (Mus musculus) using combination of Ethanol extracts of O. aristatus  and T. diversivolia.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3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Mice are divided into five groups, negative control, glibenklamid, Group of test of extract combination with ratio 1:1, 2:1 and 1:2. Data was obtained from the examination of blood glucose levels on the 15, 30, 60, 90, 120, 150, 180 and 210 minutes. </w:t>
      </w:r>
      <w:r w:rsidR="00D5757F" w:rsidRPr="00D5757F">
        <w:rPr>
          <w:rFonts w:ascii="Times New Roman" w:hAnsi="Times New Roman" w:cs="Times New Roman"/>
          <w:sz w:val="24"/>
          <w:szCs w:val="24"/>
          <w:shd w:val="clear" w:color="auto" w:fill="FFFFFF"/>
        </w:rPr>
        <w:t>Combination of extract was given after loading sucrose 5 g / kg.</w:t>
      </w:r>
      <w:r w:rsidR="00D575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757F" w:rsidRPr="00D5757F">
        <w:rPr>
          <w:rFonts w:ascii="Times New Roman" w:hAnsi="Times New Roman" w:cs="Times New Roman"/>
          <w:sz w:val="24"/>
          <w:szCs w:val="24"/>
          <w:shd w:val="clear" w:color="auto" w:fill="FFFFFF"/>
        </w:rPr>
        <w:t>The results showed that the combination of extracts by comparison 1:1, 1:2 and 2:1 have a activity in decreasing blood sugar.</w:t>
      </w:r>
    </w:p>
    <w:p w:rsidR="002A2755" w:rsidRPr="002A2755" w:rsidRDefault="002A2755" w:rsidP="002A27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74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Key word:</w:t>
      </w:r>
      <w:r w:rsidRPr="002A2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Antihiperglycemic, Glibenclamid, </w:t>
      </w:r>
      <w:r w:rsidRPr="002A2755">
        <w:rPr>
          <w:rFonts w:ascii="Times New Roman" w:hAnsi="Times New Roman" w:cs="Times New Roman"/>
          <w:i/>
          <w:sz w:val="24"/>
          <w:szCs w:val="24"/>
        </w:rPr>
        <w:t>Orthosiphon aristatus, Thitonia diversifolia.</w:t>
      </w:r>
    </w:p>
    <w:sectPr w:rsidR="002A2755" w:rsidRPr="002A2755" w:rsidSect="002A2755"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C1EAA"/>
    <w:multiLevelType w:val="hybridMultilevel"/>
    <w:tmpl w:val="F6FCBD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5B"/>
    <w:rsid w:val="00025DA8"/>
    <w:rsid w:val="00066507"/>
    <w:rsid w:val="0009094F"/>
    <w:rsid w:val="001021F9"/>
    <w:rsid w:val="00113ECF"/>
    <w:rsid w:val="001706A5"/>
    <w:rsid w:val="002236A7"/>
    <w:rsid w:val="002A2755"/>
    <w:rsid w:val="002C4E13"/>
    <w:rsid w:val="003079EA"/>
    <w:rsid w:val="00492180"/>
    <w:rsid w:val="004F7581"/>
    <w:rsid w:val="00511D1B"/>
    <w:rsid w:val="005974B3"/>
    <w:rsid w:val="00637097"/>
    <w:rsid w:val="00723B2F"/>
    <w:rsid w:val="00730A6C"/>
    <w:rsid w:val="0084691B"/>
    <w:rsid w:val="008854DB"/>
    <w:rsid w:val="008D1594"/>
    <w:rsid w:val="008F7A78"/>
    <w:rsid w:val="00900BC7"/>
    <w:rsid w:val="009D186D"/>
    <w:rsid w:val="009D7772"/>
    <w:rsid w:val="00A44730"/>
    <w:rsid w:val="00A9655B"/>
    <w:rsid w:val="00BF7372"/>
    <w:rsid w:val="00D5757F"/>
    <w:rsid w:val="00DD759A"/>
    <w:rsid w:val="00EE0E90"/>
    <w:rsid w:val="00F912AF"/>
    <w:rsid w:val="00F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D93A1-9EC2-4526-B2AD-7A2F34F9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5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A2755"/>
  </w:style>
  <w:style w:type="character" w:customStyle="1" w:styleId="highlighted">
    <w:name w:val="highlighted"/>
    <w:basedOn w:val="DefaultParagraphFont"/>
    <w:rsid w:val="002A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gildw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 pc</cp:lastModifiedBy>
  <cp:revision>3</cp:revision>
  <dcterms:created xsi:type="dcterms:W3CDTF">2016-10-14T16:24:00Z</dcterms:created>
  <dcterms:modified xsi:type="dcterms:W3CDTF">2016-10-16T07:07:00Z</dcterms:modified>
</cp:coreProperties>
</file>